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69" w:tblpY="2493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18"/>
        <w:gridCol w:w="1031"/>
        <w:gridCol w:w="3337"/>
        <w:gridCol w:w="8392"/>
      </w:tblGrid>
      <w:tr w14:paraId="6A786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4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41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66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5C3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县区</w:t>
            </w:r>
          </w:p>
        </w:tc>
        <w:tc>
          <w:tcPr>
            <w:tcW w:w="1185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8E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应急避难场所名称</w:t>
            </w:r>
          </w:p>
        </w:tc>
        <w:tc>
          <w:tcPr>
            <w:tcW w:w="298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4B4C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</w:tr>
      <w:tr w14:paraId="0ABE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B5F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35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湖滨区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CB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虢国公园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43625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河南省三门峡市湖滨区车站街道虢国公园</w:t>
            </w:r>
          </w:p>
        </w:tc>
      </w:tr>
      <w:tr w14:paraId="0983F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B58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8CD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义马市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A4B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人民广场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BF57F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河南省三门峡市义马市东区街道</w:t>
            </w:r>
          </w:p>
        </w:tc>
      </w:tr>
      <w:tr w14:paraId="6CE90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6D5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5F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E83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虢园路园避难场所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88BD7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河南省三门峡市灵宝市城关镇河滨西路与五龙路交叉口东北角</w:t>
            </w:r>
          </w:p>
        </w:tc>
      </w:tr>
      <w:tr w14:paraId="4ECB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8FB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9B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23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金水湖公园避难场所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125E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河南省三门峡市灵宝市城关镇A.O.史密斯</w:t>
            </w:r>
          </w:p>
        </w:tc>
      </w:tr>
      <w:tr w14:paraId="5930A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E1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E97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渑池县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952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渑池县会盟广场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86DF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河南省三门峡市渑池县城关镇新兴路会盟路十字东停车场</w:t>
            </w:r>
          </w:p>
        </w:tc>
      </w:tr>
      <w:tr w14:paraId="0696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5B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446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渑池县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01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渑池县体育中心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DAA2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河南省三门峡市渑池县陈村乡体育总会</w:t>
            </w:r>
          </w:p>
        </w:tc>
      </w:tr>
      <w:tr w14:paraId="521B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9F7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02F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陕州区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93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三门峡市陕州区体育中心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4C4E7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河南省三门峡市陕州区菜园乡养犬管理办证服务大厅西南约69米</w:t>
            </w:r>
          </w:p>
        </w:tc>
      </w:tr>
      <w:tr w14:paraId="2A4EC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64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07F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4DF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卢氏县卢园广场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14255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河南省三门峡市卢氏县城关镇卢园东门</w:t>
            </w:r>
          </w:p>
        </w:tc>
      </w:tr>
      <w:tr w14:paraId="7436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36C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9C3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B2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卢氏县人防公园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40A3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河南省三门峡市卢氏县城关镇食品安全监督所东北约51米</w:t>
            </w:r>
          </w:p>
        </w:tc>
      </w:tr>
      <w:tr w14:paraId="6E8B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D64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94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98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卢氏县洛神公园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4FA4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河南省三门峡市卢氏县城关镇洛神公园北门</w:t>
            </w:r>
          </w:p>
        </w:tc>
      </w:tr>
      <w:tr w14:paraId="027BA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20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2A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义马市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19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义马市体育中心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9B19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河南省三门峡市义马市新区街道滨河路</w:t>
            </w:r>
          </w:p>
        </w:tc>
      </w:tr>
      <w:tr w14:paraId="1BCF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1F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C8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7E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体育馆避难场所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1618B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河南省三门峡市灵宝市城关镇新灵东街体院馆南门附近</w:t>
            </w:r>
          </w:p>
        </w:tc>
      </w:tr>
      <w:tr w14:paraId="05FA8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7F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DD8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35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北区养生文化园避难场所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3AA6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河南省三门峡市灵宝市城关镇河滨东路北</w:t>
            </w:r>
          </w:p>
        </w:tc>
      </w:tr>
      <w:tr w14:paraId="336D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915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DA0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856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文化活动中心避难场所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6571E1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河南省三门峡市灵宝市城关镇长安路与函谷路交汇东侧路南</w:t>
            </w:r>
          </w:p>
        </w:tc>
      </w:tr>
      <w:tr w14:paraId="1D37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46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80E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84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5C9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弘农春秋园避难场所</w:t>
            </w:r>
          </w:p>
        </w:tc>
        <w:tc>
          <w:tcPr>
            <w:tcW w:w="298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9B5B6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河南省三门峡市灵宝市城关镇五龙路与河滨路交叉口东南角</w:t>
            </w:r>
          </w:p>
        </w:tc>
      </w:tr>
    </w:tbl>
    <w:p w14:paraId="2A53C395">
      <w:pPr>
        <w:ind w:firstLine="3534" w:firstLineChars="800"/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三门峡市现有应急避难场所清单</w:t>
      </w:r>
    </w:p>
    <w:p w14:paraId="6C0FC79F">
      <w:pPr>
        <w:jc w:val="both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36C52"/>
    <w:rsid w:val="31C36C52"/>
    <w:rsid w:val="6918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2026-10-29T07:00:00Z</dcterms:created>
  <dc:creator>Yancc</dc:creator>
  <cp:lastModifiedBy>胡子</cp:lastModifiedBy>
  <dcterms:modified xsi:type="dcterms:W3CDTF">2026-10-29T07:31:26Z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648AB67C41254B4C8B32E9AEFD15F66B_11</vt:lpwstr>
  </property>
  <property fmtid="{D5CDD505-2E9C-101B-9397-08002B2CF9AE}" pid="4" name="KSOTemplateDocerSaveRecord">
    <vt:lpwstr>eyJoZGlkIjoiNWVhZGU4ZTZkOTJiZjQ4NDdiODNhZjdlYjM1NzhkNTUiLCJ1c2VySWQiOiI0MzY3MjUyODgifQ==</vt:lpwstr>
  </property>
</Properties>
</file>